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D4" w:rsidRPr="00543BD4" w:rsidRDefault="00543BD4" w:rsidP="00543BD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</w:p>
    <w:p w:rsidR="00543BD4" w:rsidRPr="00543BD4" w:rsidRDefault="00543BD4" w:rsidP="00543BD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b/>
          <w:sz w:val="24"/>
          <w:szCs w:val="24"/>
          <w:lang w:val="kk-KZ"/>
        </w:rPr>
        <w:t>Основная:</w:t>
      </w:r>
    </w:p>
    <w:p w:rsidR="00CA0F66" w:rsidRDefault="00CA0F66" w:rsidP="00CA0F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lang w:val="kk-KZ"/>
        </w:rPr>
      </w:pPr>
      <w:r w:rsidRPr="00C4165B">
        <w:rPr>
          <w:color w:val="1F1F1F"/>
          <w:lang w:val="kk-KZ"/>
        </w:rPr>
        <w:t>Алан Б. Антропология тарихы мен теориясы. – Алматы: Ұлттық аударма бюросы, 2018. – 240 б.</w:t>
      </w:r>
    </w:p>
    <w:p w:rsidR="00702E5F" w:rsidRPr="006C3F99" w:rsidRDefault="00702E5F" w:rsidP="00702E5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</w:rPr>
      </w:pPr>
      <w:r w:rsidRPr="006C3F99">
        <w:rPr>
          <w:color w:val="1F1F1F"/>
          <w:lang w:val="kk-KZ"/>
        </w:rPr>
        <w:t>Бромлей Ю.В. Современные проблемы этнографии. – М.: Наука, 1981.</w:t>
      </w:r>
    </w:p>
    <w:p w:rsidR="00543BD4" w:rsidRPr="00CA0F66" w:rsidRDefault="00543BD4" w:rsidP="00CA0F6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CA0F66">
        <w:rPr>
          <w:shd w:val="clear" w:color="auto" w:fill="FFFFFF"/>
        </w:rPr>
        <w:t xml:space="preserve">Выдающиеся отечественные этнологи и антропологи ХХ века. </w:t>
      </w:r>
      <w:r w:rsidRPr="00CA0F66">
        <w:rPr>
          <w:shd w:val="clear" w:color="auto" w:fill="FFFFFF"/>
          <w:lang w:val="kk-KZ"/>
        </w:rPr>
        <w:t xml:space="preserve">– </w:t>
      </w:r>
      <w:r w:rsidRPr="00CA0F66">
        <w:rPr>
          <w:shd w:val="clear" w:color="auto" w:fill="FFFFFF"/>
        </w:rPr>
        <w:t>М., 2004.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</w:rPr>
        <w:t xml:space="preserve">Иконников, В.С. Опыт русской историографии. </w:t>
      </w:r>
      <w:r w:rsidRPr="00CA0F6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A0F66">
        <w:rPr>
          <w:rFonts w:ascii="Times New Roman" w:hAnsi="Times New Roman" w:cs="Times New Roman"/>
          <w:sz w:val="24"/>
          <w:szCs w:val="24"/>
        </w:rPr>
        <w:t xml:space="preserve"> СПб.: Лань, 2013. </w:t>
      </w:r>
      <w:r w:rsidRPr="00CA0F6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A0F66">
        <w:rPr>
          <w:rFonts w:ascii="Times New Roman" w:hAnsi="Times New Roman" w:cs="Times New Roman"/>
          <w:sz w:val="24"/>
          <w:szCs w:val="24"/>
        </w:rPr>
        <w:t xml:space="preserve"> 549 с.// </w:t>
      </w:r>
      <w:r w:rsidR="0016289B" w:rsidRPr="00CA0F66">
        <w:rPr>
          <w:rFonts w:ascii="Times New Roman" w:hAnsi="Times New Roman" w:cs="Times New Roman"/>
          <w:sz w:val="24"/>
          <w:szCs w:val="24"/>
        </w:rPr>
        <w:fldChar w:fldCharType="begin"/>
      </w:r>
      <w:r w:rsidR="0016289B" w:rsidRPr="00CA0F66">
        <w:rPr>
          <w:rFonts w:ascii="Times New Roman" w:hAnsi="Times New Roman" w:cs="Times New Roman"/>
          <w:sz w:val="24"/>
          <w:szCs w:val="24"/>
        </w:rPr>
        <w:instrText xml:space="preserve"> HYPERLINK "http://e.lanbook.com/books/element.php?pl1_id=10775" </w:instrText>
      </w:r>
      <w:r w:rsidR="0016289B" w:rsidRPr="00CA0F66">
        <w:rPr>
          <w:rFonts w:ascii="Times New Roman" w:hAnsi="Times New Roman" w:cs="Times New Roman"/>
          <w:sz w:val="24"/>
          <w:szCs w:val="24"/>
        </w:rPr>
        <w:fldChar w:fldCharType="separate"/>
      </w:r>
      <w:r w:rsidR="0016289B" w:rsidRPr="00CA0F66">
        <w:rPr>
          <w:rStyle w:val="a7"/>
          <w:rFonts w:ascii="Times New Roman" w:hAnsi="Times New Roman" w:cs="Times New Roman"/>
          <w:sz w:val="24"/>
          <w:szCs w:val="24"/>
        </w:rPr>
        <w:t>http://e.lanbook.com/books/element.php?pl1_id=10775</w:t>
      </w:r>
      <w:r w:rsidR="0016289B" w:rsidRPr="00CA0F6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A0F66" w:rsidRPr="00CA0F66" w:rsidRDefault="00CA0F66" w:rsidP="00CA0F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  <w:lang w:val="kk-KZ"/>
        </w:rPr>
        <w:t xml:space="preserve">Кром М.М. Тарихи антропология:  </w:t>
      </w:r>
      <w:r w:rsidRPr="00CA0F66">
        <w:rPr>
          <w:rFonts w:ascii="Times New Roman" w:hAnsi="Times New Roman" w:cs="Times New Roman"/>
          <w:color w:val="1F1F1F"/>
          <w:sz w:val="24"/>
          <w:szCs w:val="24"/>
          <w:lang w:val="kk-KZ"/>
        </w:rPr>
        <w:t>– Алматы: Ұлттық аударма бюросы, 2020. – 204 б.</w:t>
      </w:r>
    </w:p>
    <w:p w:rsidR="0016289B" w:rsidRPr="00A752B8" w:rsidRDefault="0016289B" w:rsidP="00CA0F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  <w:lang w:val="kk-KZ"/>
        </w:rPr>
        <w:t xml:space="preserve">Қалыш А.Б. </w:t>
      </w:r>
      <w:r w:rsidRPr="00A752B8">
        <w:rPr>
          <w:rFonts w:ascii="Times New Roman" w:hAnsi="Times New Roman" w:cs="Times New Roman"/>
          <w:sz w:val="24"/>
          <w:szCs w:val="24"/>
          <w:lang w:val="kk-KZ"/>
        </w:rPr>
        <w:t>Этнологияның іргелі мәселелері. – Алматы: Қазақ университеті, 2013. – 120 б.</w:t>
      </w:r>
    </w:p>
    <w:p w:rsidR="00CA0F66" w:rsidRPr="00A752B8" w:rsidRDefault="00CA0F66" w:rsidP="00CA0F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 xml:space="preserve">Лурье С.В. Тарихи этнология: оқулық. – </w:t>
      </w:r>
      <w:r w:rsidRPr="00A752B8">
        <w:rPr>
          <w:rFonts w:ascii="Times New Roman" w:hAnsi="Times New Roman" w:cs="Times New Roman"/>
          <w:color w:val="1F1F1F"/>
          <w:sz w:val="24"/>
          <w:szCs w:val="24"/>
          <w:lang w:val="kk-KZ"/>
        </w:rPr>
        <w:t>Алматы: Ұлттық аударма бюросы, 2020. – 500 б.</w:t>
      </w:r>
    </w:p>
    <w:p w:rsidR="00A752B8" w:rsidRPr="00A752B8" w:rsidRDefault="00A752B8" w:rsidP="00A752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2B8">
        <w:rPr>
          <w:rFonts w:ascii="Times New Roman" w:hAnsi="Times New Roman" w:cs="Times New Roman"/>
          <w:sz w:val="24"/>
          <w:szCs w:val="24"/>
          <w:lang w:val="kk-KZ"/>
        </w:rPr>
        <w:t>Масанов Э.</w:t>
      </w:r>
      <w:r w:rsidRPr="00A752B8">
        <w:rPr>
          <w:rFonts w:ascii="Times New Roman" w:hAnsi="Times New Roman" w:cs="Times New Roman"/>
          <w:color w:val="1F1F1F"/>
          <w:sz w:val="24"/>
          <w:szCs w:val="24"/>
          <w:lang w:val="kk-KZ"/>
        </w:rPr>
        <w:t>А. Очерки истории этнографического изучения казахского народа в СССР. – Алматы: Наука, 1966. – 322 с.</w:t>
      </w:r>
    </w:p>
    <w:p w:rsidR="00543BD4" w:rsidRPr="00A752B8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proofErr w:type="spellStart"/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>Никишенков</w:t>
      </w:r>
      <w:proofErr w:type="spellEnd"/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А. А. Из истории английской этнографии: Критика функционализма. </w:t>
      </w: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 xml:space="preserve">– </w:t>
      </w: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>М., 1986</w:t>
      </w: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>.</w:t>
      </w: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proofErr w:type="spellStart"/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>Никишенков</w:t>
      </w:r>
      <w:proofErr w:type="spellEnd"/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А. А. История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британской социальной антропологии. 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 xml:space="preserve">– 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BFBF3"/>
        </w:rPr>
        <w:t>СПб.: Издательство Санкт-Петербургского университета, 2008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>.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</w:rPr>
        <w:t xml:space="preserve">Современная Европейская социокультурная антропология и этнология. Историографические очерки / Отв. ред. М.Ю. Мартынова / Кол. авт.: Э.Г.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Александренков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Андрюнина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А.Вл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. Верещагина-Гурко, Р.А. Григорьева, Н.Г.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Деметер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И.Ю. Заринов, М.М. Керимова, А.Н.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Кожановский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М.К.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Любарт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М.Ю. Мартынова, В.В. Руднев, Е.А. Сорокина, О.Д.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Фаис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Г.П.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Шантек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>. – М.: ИЭА РАН, 2018. – 426 с.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proofErr w:type="spellStart"/>
      <w:r w:rsidRPr="00CA0F66">
        <w:rPr>
          <w:rFonts w:ascii="Times New Roman" w:hAnsi="Times New Roman" w:cs="Times New Roman"/>
          <w:sz w:val="24"/>
          <w:szCs w:val="24"/>
        </w:rPr>
        <w:t>Сиренов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 А.В., Твердюкова Е.Д., Филюшкин А.И. Источниковедение. Учебник.</w:t>
      </w:r>
      <w:r w:rsidRPr="00CA0F66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CA0F66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A0F6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A0F66">
        <w:rPr>
          <w:rFonts w:ascii="Times New Roman" w:hAnsi="Times New Roman" w:cs="Times New Roman"/>
          <w:sz w:val="24"/>
          <w:szCs w:val="24"/>
        </w:rPr>
        <w:t xml:space="preserve">2015 // </w:t>
      </w:r>
      <w:hyperlink r:id="rId5" w:history="1">
        <w:r w:rsidRPr="00CA0F6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http://www.biblio-online.ru/home</w:t>
        </w:r>
      </w:hyperlink>
      <w:r w:rsidRPr="00CA0F6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A0F66" w:rsidRPr="00D3058E" w:rsidRDefault="00CA0F66" w:rsidP="00CA0F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  <w:lang w:val="kk-KZ"/>
        </w:rPr>
        <w:t xml:space="preserve">Смит Э.Д. Ұлттың этностық тамыры. </w:t>
      </w:r>
      <w:r w:rsidRPr="00CA0F66">
        <w:rPr>
          <w:rFonts w:ascii="Times New Roman" w:hAnsi="Times New Roman" w:cs="Times New Roman"/>
          <w:color w:val="1F1F1F"/>
          <w:sz w:val="24"/>
          <w:szCs w:val="24"/>
          <w:lang w:val="kk-KZ"/>
        </w:rPr>
        <w:t>– Алматы: Ұлттық аударма бюросы, 2020. – 312 б.</w:t>
      </w:r>
    </w:p>
    <w:p w:rsidR="00543BD4" w:rsidRPr="00D3058E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D30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Соловей Т.Д. От «буржуазной» этнологии к «советской» этнографии. </w:t>
      </w:r>
      <w:r w:rsidRPr="00D3058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– </w:t>
      </w:r>
      <w:r w:rsidRPr="00D3058E">
        <w:rPr>
          <w:rFonts w:ascii="Times New Roman" w:hAnsi="Times New Roman" w:cs="Times New Roman"/>
          <w:sz w:val="24"/>
          <w:szCs w:val="24"/>
          <w:shd w:val="clear" w:color="auto" w:fill="FFFFFF"/>
        </w:rPr>
        <w:t>М., 1998.</w:t>
      </w:r>
    </w:p>
    <w:p w:rsidR="00543BD4" w:rsidRPr="00D3058E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D3058E">
        <w:rPr>
          <w:rFonts w:ascii="Times New Roman" w:hAnsi="Times New Roman" w:cs="Times New Roman"/>
          <w:sz w:val="24"/>
          <w:szCs w:val="24"/>
        </w:rPr>
        <w:t xml:space="preserve">Токарев С.А. История зарубежной этнографии. </w:t>
      </w:r>
      <w:r w:rsidRPr="00D3058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D3058E">
        <w:rPr>
          <w:rFonts w:ascii="Times New Roman" w:hAnsi="Times New Roman" w:cs="Times New Roman"/>
          <w:sz w:val="24"/>
          <w:szCs w:val="24"/>
        </w:rPr>
        <w:t xml:space="preserve"> М.: Высшая школа</w:t>
      </w:r>
      <w:r w:rsidRPr="00D305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3058E">
        <w:rPr>
          <w:rFonts w:ascii="Times New Roman" w:hAnsi="Times New Roman" w:cs="Times New Roman"/>
          <w:sz w:val="24"/>
          <w:szCs w:val="24"/>
        </w:rPr>
        <w:t xml:space="preserve"> 1978</w:t>
      </w:r>
      <w:r w:rsidRPr="00D305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41AD1" w:rsidRPr="00D3058E" w:rsidRDefault="00141AD1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D3058E">
        <w:rPr>
          <w:rFonts w:ascii="Times New Roman" w:hAnsi="Times New Roman" w:cs="Times New Roman"/>
          <w:sz w:val="24"/>
          <w:szCs w:val="24"/>
        </w:rPr>
        <w:t xml:space="preserve">Филиппов В.Р. «Советская теория этноса». Историографический очерк. </w:t>
      </w:r>
      <w:r w:rsidRPr="00D3058E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D3058E">
        <w:rPr>
          <w:rFonts w:ascii="Times New Roman" w:hAnsi="Times New Roman" w:cs="Times New Roman"/>
          <w:sz w:val="24"/>
          <w:szCs w:val="24"/>
        </w:rPr>
        <w:t>М.</w:t>
      </w:r>
      <w:r w:rsidRPr="00D3058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D3058E">
        <w:rPr>
          <w:rFonts w:ascii="Times New Roman" w:hAnsi="Times New Roman" w:cs="Times New Roman"/>
          <w:sz w:val="24"/>
          <w:szCs w:val="24"/>
        </w:rPr>
        <w:t xml:space="preserve"> Институт Африки РАН</w:t>
      </w:r>
      <w:r w:rsidRPr="00D305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3058E">
        <w:rPr>
          <w:rFonts w:ascii="Times New Roman" w:hAnsi="Times New Roman" w:cs="Times New Roman"/>
          <w:sz w:val="24"/>
          <w:szCs w:val="24"/>
        </w:rPr>
        <w:t xml:space="preserve"> 2010</w:t>
      </w:r>
      <w:r w:rsidRPr="00D305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3058E" w:rsidRPr="00D3058E" w:rsidRDefault="00D3058E" w:rsidP="00D3058E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058E">
        <w:rPr>
          <w:rFonts w:ascii="Times New Roman" w:hAnsi="Times New Roman" w:cs="Times New Roman"/>
          <w:sz w:val="24"/>
          <w:szCs w:val="24"/>
          <w:lang w:val="kk-KZ"/>
        </w:rPr>
        <w:t>Хаммерсли М., Аткинсон П. Этнография: зерттеу принциптері: Монография. – 4-ші басылым. – Алматы: Ұлттық аударма бюросы, 2020. – 400 б.</w:t>
      </w:r>
    </w:p>
    <w:p w:rsidR="009440E1" w:rsidRPr="00323647" w:rsidRDefault="009440E1" w:rsidP="00543BD4">
      <w:pPr>
        <w:pStyle w:val="a5"/>
        <w:spacing w:after="0"/>
        <w:ind w:left="0"/>
        <w:jc w:val="center"/>
        <w:rPr>
          <w:b/>
          <w:lang w:val="kk-KZ"/>
        </w:rPr>
      </w:pPr>
    </w:p>
    <w:p w:rsidR="00543BD4" w:rsidRPr="00543BD4" w:rsidRDefault="00543BD4" w:rsidP="00543BD4">
      <w:pPr>
        <w:pStyle w:val="a5"/>
        <w:spacing w:after="0"/>
        <w:ind w:left="0"/>
        <w:jc w:val="center"/>
        <w:rPr>
          <w:b/>
          <w:lang w:val="kk-KZ"/>
        </w:rPr>
      </w:pPr>
      <w:r w:rsidRPr="00543BD4">
        <w:rPr>
          <w:b/>
        </w:rPr>
        <w:t>Дополнительная: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proofErr w:type="spellStart"/>
      <w:r w:rsidRPr="00543BD4">
        <w:t>Алибек</w:t>
      </w:r>
      <w:proofErr w:type="spellEnd"/>
      <w:r w:rsidRPr="00543BD4">
        <w:t xml:space="preserve"> С.Н., </w:t>
      </w:r>
      <w:proofErr w:type="spellStart"/>
      <w:r w:rsidRPr="00543BD4">
        <w:t>Косанбаев</w:t>
      </w:r>
      <w:proofErr w:type="spellEnd"/>
      <w:r w:rsidRPr="00543BD4">
        <w:t xml:space="preserve"> С.К., </w:t>
      </w:r>
      <w:proofErr w:type="spellStart"/>
      <w:r w:rsidRPr="00543BD4">
        <w:t>Бегалиева</w:t>
      </w:r>
      <w:proofErr w:type="spellEnd"/>
      <w:r w:rsidRPr="00543BD4">
        <w:t xml:space="preserve"> А.К. Этнология Казахстана: история и современность. </w:t>
      </w:r>
      <w:r w:rsidRPr="00543BD4">
        <w:rPr>
          <w:lang w:val="kk-KZ"/>
        </w:rPr>
        <w:t xml:space="preserve">– </w:t>
      </w:r>
      <w:r w:rsidRPr="00543BD4">
        <w:t>Алматы</w:t>
      </w:r>
      <w:r w:rsidRPr="00543BD4">
        <w:rPr>
          <w:lang w:val="kk-KZ"/>
        </w:rPr>
        <w:t xml:space="preserve">: Қазақ университеті </w:t>
      </w:r>
      <w:r w:rsidRPr="00543BD4">
        <w:t>, 2018</w:t>
      </w:r>
      <w:r w:rsidRPr="00543BD4">
        <w:rPr>
          <w:lang w:val="kk-KZ"/>
        </w:rPr>
        <w:t>.</w:t>
      </w:r>
      <w:r w:rsidRPr="00543BD4">
        <w:t xml:space="preserve"> – 155</w:t>
      </w:r>
      <w:r w:rsidRPr="00543BD4">
        <w:rPr>
          <w:lang w:val="kk-KZ"/>
        </w:rPr>
        <w:t xml:space="preserve"> с.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>Голиков А.Г.</w:t>
      </w:r>
      <w:r w:rsidR="00702E5F">
        <w:rPr>
          <w:lang w:val="kk-KZ"/>
        </w:rPr>
        <w:t>, Круглова Т.А.</w:t>
      </w:r>
      <w:r w:rsidR="00702E5F" w:rsidRPr="006C3F99">
        <w:t xml:space="preserve"> </w:t>
      </w:r>
      <w:r w:rsidRPr="00543BD4">
        <w:t xml:space="preserve">Источниковедение отечественной истории. </w:t>
      </w:r>
      <w:r w:rsidRPr="00543BD4">
        <w:rPr>
          <w:lang w:val="kk-KZ"/>
        </w:rPr>
        <w:t>–</w:t>
      </w:r>
      <w:r w:rsidRPr="00543BD4">
        <w:t xml:space="preserve"> М.: РОССПЭН, 2000.</w:t>
      </w:r>
    </w:p>
    <w:p w:rsidR="00543BD4" w:rsidRPr="00AF20CA" w:rsidRDefault="00543BD4" w:rsidP="00AF20C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43BD4">
        <w:t xml:space="preserve">Данилевский И.Н., Кабанов В.В., </w:t>
      </w:r>
      <w:proofErr w:type="spellStart"/>
      <w:r w:rsidRPr="00543BD4">
        <w:t>Медушевская</w:t>
      </w:r>
      <w:proofErr w:type="spellEnd"/>
      <w:r w:rsidRPr="00543BD4">
        <w:t xml:space="preserve"> О.М., Румянцева М.Ф.</w:t>
      </w:r>
      <w:r w:rsidR="00AF20CA">
        <w:rPr>
          <w:lang w:val="kk-KZ"/>
        </w:rPr>
        <w:t xml:space="preserve"> </w:t>
      </w:r>
      <w:r w:rsidRPr="00AF20CA">
        <w:t xml:space="preserve">Историография истории России до 1917 года: в 2 т. / А.Г. Кузьмин, М.Ю. </w:t>
      </w:r>
      <w:proofErr w:type="spellStart"/>
      <w:r w:rsidRPr="00AF20CA">
        <w:t>Лачаева</w:t>
      </w:r>
      <w:proofErr w:type="spellEnd"/>
      <w:r w:rsidRPr="00AF20CA">
        <w:t xml:space="preserve">, Н.М. Рогожин и др.; Под ред. М.Ю. </w:t>
      </w:r>
      <w:proofErr w:type="spellStart"/>
      <w:r w:rsidRPr="00AF20CA">
        <w:t>Лачаевой</w:t>
      </w:r>
      <w:proofErr w:type="spellEnd"/>
      <w:r w:rsidRPr="00AF20CA">
        <w:rPr>
          <w:lang w:val="kk-KZ"/>
        </w:rPr>
        <w:t>.</w:t>
      </w:r>
      <w:r w:rsidRPr="00AF20CA">
        <w:t xml:space="preserve"> </w:t>
      </w:r>
      <w:r w:rsidRPr="00AF20CA">
        <w:rPr>
          <w:lang w:val="kk-KZ"/>
        </w:rPr>
        <w:t>–</w:t>
      </w:r>
      <w:r w:rsidRPr="00AF20CA">
        <w:t xml:space="preserve"> М.: </w:t>
      </w:r>
      <w:proofErr w:type="spellStart"/>
      <w:r w:rsidRPr="00AF20CA">
        <w:t>Владос</w:t>
      </w:r>
      <w:proofErr w:type="spellEnd"/>
      <w:r w:rsidRPr="00AF20CA">
        <w:t>, 2004.</w:t>
      </w:r>
    </w:p>
    <w:p w:rsidR="00AF20CA" w:rsidRPr="00AF20CA" w:rsidRDefault="00AF20CA" w:rsidP="00AF20C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AF20CA">
        <w:rPr>
          <w:iCs/>
          <w:color w:val="202122"/>
          <w:shd w:val="clear" w:color="auto" w:fill="FFFFFF"/>
        </w:rPr>
        <w:t>Исконников</w:t>
      </w:r>
      <w:proofErr w:type="spellEnd"/>
      <w:r w:rsidRPr="00AF20CA">
        <w:rPr>
          <w:iCs/>
          <w:color w:val="202122"/>
          <w:shd w:val="clear" w:color="auto" w:fill="FFFFFF"/>
        </w:rPr>
        <w:t xml:space="preserve"> В.С.</w:t>
      </w:r>
      <w:r w:rsidRPr="00AF20CA">
        <w:rPr>
          <w:color w:val="202122"/>
          <w:shd w:val="clear" w:color="auto" w:fill="FFFFFF"/>
        </w:rPr>
        <w:t> Опыт русской историографии: в 2 т. </w:t>
      </w:r>
      <w:r w:rsidRPr="00AF20CA">
        <w:rPr>
          <w:color w:val="202122"/>
          <w:shd w:val="clear" w:color="auto" w:fill="FFFFFF"/>
          <w:lang w:val="kk-KZ"/>
        </w:rPr>
        <w:t>–</w:t>
      </w:r>
      <w:r w:rsidRPr="00AF20CA">
        <w:rPr>
          <w:color w:val="202122"/>
          <w:shd w:val="clear" w:color="auto" w:fill="FFFFFF"/>
        </w:rPr>
        <w:t> </w:t>
      </w:r>
      <w:proofErr w:type="gramStart"/>
      <w:r w:rsidRPr="00AF20CA">
        <w:t>СПб.</w:t>
      </w:r>
      <w:r w:rsidRPr="00AF20CA">
        <w:rPr>
          <w:color w:val="202122"/>
          <w:shd w:val="clear" w:color="auto" w:fill="FFFFFF"/>
        </w:rPr>
        <w:t>,</w:t>
      </w:r>
      <w:proofErr w:type="gramEnd"/>
      <w:r w:rsidRPr="00AF20CA">
        <w:rPr>
          <w:color w:val="202122"/>
          <w:shd w:val="clear" w:color="auto" w:fill="FFFFFF"/>
        </w:rPr>
        <w:t xml:space="preserve"> 2007</w:t>
      </w:r>
    </w:p>
    <w:p w:rsidR="00543BD4" w:rsidRPr="00AF20CA" w:rsidRDefault="00543BD4" w:rsidP="00AF20C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F20CA">
        <w:lastRenderedPageBreak/>
        <w:t xml:space="preserve">Историческая наука в XX веке. Историография истории Нового и новейшего времени стран Европы и Америки: Учеб. пособие для вузов / Под ред. Дементьева И.П., Патрушева А.И. </w:t>
      </w:r>
      <w:r w:rsidRPr="00AF20CA">
        <w:rPr>
          <w:lang w:val="kk-KZ"/>
        </w:rPr>
        <w:t>–</w:t>
      </w:r>
      <w:r w:rsidRPr="00AF20CA">
        <w:t xml:space="preserve"> М.: Простор, 2002</w:t>
      </w:r>
      <w:r w:rsidRPr="00AF20CA">
        <w:rPr>
          <w:lang w:val="kk-KZ"/>
        </w:rPr>
        <w:t>.</w:t>
      </w:r>
    </w:p>
    <w:p w:rsidR="00543BD4" w:rsidRPr="00AF20CA" w:rsidRDefault="00543BD4" w:rsidP="00AF20C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F20CA">
        <w:t>Историческая наука сегодня: теории, методы, перспективы: [сб. ст.] / под ред. Л.П. Репиной</w:t>
      </w:r>
      <w:r w:rsidRPr="00AF20CA">
        <w:rPr>
          <w:lang w:val="kk-KZ"/>
        </w:rPr>
        <w:t>.</w:t>
      </w:r>
      <w:r w:rsidRPr="00AF20CA">
        <w:t xml:space="preserve"> </w:t>
      </w:r>
      <w:r w:rsidRPr="00AF20CA">
        <w:rPr>
          <w:lang w:val="kk-KZ"/>
        </w:rPr>
        <w:t>–</w:t>
      </w:r>
      <w:r w:rsidRPr="00AF20CA">
        <w:t xml:space="preserve"> М.: Изд-во ЛКИ, 2011.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>История мысли: Историография / Под ред. И.П. Смирнова</w:t>
      </w:r>
      <w:r w:rsidRPr="00543BD4">
        <w:rPr>
          <w:lang w:val="kk-KZ"/>
        </w:rPr>
        <w:t>. –</w:t>
      </w:r>
      <w:r w:rsidRPr="00543BD4">
        <w:t xml:space="preserve"> М.: Вузовская книга, 2002.</w:t>
      </w:r>
    </w:p>
    <w:p w:rsidR="00543BD4" w:rsidRPr="00323647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 xml:space="preserve">Источниковедение: учебное </w:t>
      </w:r>
      <w:r w:rsidRPr="00323647">
        <w:t>пособие для гуманитарных специальностей. – М., 2004.</w:t>
      </w:r>
    </w:p>
    <w:p w:rsidR="00543BD4" w:rsidRPr="00323647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323647">
        <w:rPr>
          <w:shd w:val="clear" w:color="auto" w:fill="FFFFFF"/>
          <w:lang w:val="kk-KZ"/>
        </w:rPr>
        <w:t>Косанбаев С.К. История становления и развития этнографии Казахстана (</w:t>
      </w:r>
      <w:r w:rsidRPr="00323647">
        <w:rPr>
          <w:shd w:val="clear" w:color="auto" w:fill="FFFFFF"/>
          <w:lang w:val="en-US"/>
        </w:rPr>
        <w:t>XVIII</w:t>
      </w:r>
      <w:r w:rsidRPr="00323647">
        <w:rPr>
          <w:shd w:val="clear" w:color="auto" w:fill="FFFFFF"/>
        </w:rPr>
        <w:t>-</w:t>
      </w:r>
      <w:r w:rsidRPr="00323647">
        <w:rPr>
          <w:shd w:val="clear" w:color="auto" w:fill="FFFFFF"/>
          <w:lang w:val="en-US"/>
        </w:rPr>
        <w:t>XX</w:t>
      </w:r>
      <w:r w:rsidRPr="00323647">
        <w:rPr>
          <w:shd w:val="clear" w:color="auto" w:fill="FFFFFF"/>
        </w:rPr>
        <w:t xml:space="preserve"> </w:t>
      </w:r>
      <w:r w:rsidRPr="00323647">
        <w:rPr>
          <w:shd w:val="clear" w:color="auto" w:fill="FFFFFF"/>
          <w:lang w:val="kk-KZ"/>
        </w:rPr>
        <w:t>вв.). – Алматы: Дайк-Пресс, 2005. – 168 с.</w:t>
      </w:r>
    </w:p>
    <w:p w:rsidR="00323647" w:rsidRPr="00323647" w:rsidRDefault="00323647" w:rsidP="008C40F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Қазақстандағы</w:t>
      </w:r>
      <w:proofErr w:type="spellEnd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этникалық</w:t>
      </w:r>
      <w:proofErr w:type="spellEnd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топтардың</w:t>
      </w:r>
      <w:proofErr w:type="spellEnd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бірге</w:t>
      </w:r>
      <w:proofErr w:type="spellEnd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өмір</w:t>
      </w:r>
      <w:proofErr w:type="spellEnd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сүруі</w:t>
      </w:r>
      <w:proofErr w:type="spellEnd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32364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32364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– </w:t>
      </w:r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Астана: </w:t>
      </w:r>
      <w:proofErr w:type="spellStart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IndigoPrint</w:t>
      </w:r>
      <w:proofErr w:type="spellEnd"/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2019.</w:t>
      </w:r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</w:t>
      </w:r>
      <w:r w:rsidRPr="0032364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– </w:t>
      </w:r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130</w:t>
      </w:r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</w:t>
      </w:r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б.</w:t>
      </w:r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(</w:t>
      </w:r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Дар от Фонда имени Конрада Аденауэра</w:t>
      </w:r>
      <w:r w:rsidRPr="00323647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).</w:t>
      </w:r>
      <w:r w:rsidR="00D13A0A"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 xml:space="preserve"> </w:t>
      </w:r>
      <w:bookmarkStart w:id="0" w:name="_GoBack"/>
      <w:bookmarkEnd w:id="0"/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proofErr w:type="spellStart"/>
      <w:r w:rsidRPr="00323647">
        <w:t>Ланглуа</w:t>
      </w:r>
      <w:proofErr w:type="spellEnd"/>
      <w:r w:rsidRPr="00323647">
        <w:t xml:space="preserve"> Ш.-В. Введение в изучение истории: Пер</w:t>
      </w:r>
      <w:r w:rsidRPr="00543BD4">
        <w:t xml:space="preserve">. с фр. / Под ред. Ю.И. Семенова 2-е изд. </w:t>
      </w:r>
      <w:r w:rsidRPr="00543BD4">
        <w:rPr>
          <w:lang w:val="kk-KZ"/>
        </w:rPr>
        <w:t>–</w:t>
      </w:r>
      <w:r w:rsidRPr="00543BD4">
        <w:t xml:space="preserve"> М.: Государственная публичная </w:t>
      </w:r>
      <w:proofErr w:type="spellStart"/>
      <w:r w:rsidRPr="00543BD4">
        <w:t>ист.б</w:t>
      </w:r>
      <w:proofErr w:type="spellEnd"/>
      <w:r w:rsidRPr="00543BD4">
        <w:t>-ка России, 2004.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>Любарский Г.Ю. Морфология истории: Сравнительный метод и историческое развитие</w:t>
      </w:r>
      <w:r w:rsidRPr="00543BD4">
        <w:rPr>
          <w:lang w:val="kk-KZ"/>
        </w:rPr>
        <w:t>.</w:t>
      </w:r>
      <w:r w:rsidRPr="00543BD4">
        <w:t xml:space="preserve"> </w:t>
      </w:r>
      <w:r w:rsidRPr="00543BD4">
        <w:rPr>
          <w:lang w:val="kk-KZ"/>
        </w:rPr>
        <w:t>–</w:t>
      </w:r>
      <w:r w:rsidRPr="00543BD4">
        <w:t xml:space="preserve"> М.: КМК, 2000.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 xml:space="preserve">Лаппо-Данилевский А.С. Методология истории: [в 2 т.]. </w:t>
      </w:r>
      <w:r w:rsidRPr="00543BD4">
        <w:rPr>
          <w:lang w:val="kk-KZ"/>
        </w:rPr>
        <w:t>–</w:t>
      </w:r>
      <w:r w:rsidRPr="00543BD4">
        <w:t xml:space="preserve"> М.: РОССПЭН, 2010. – 407 с.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proofErr w:type="spellStart"/>
      <w:r w:rsidRPr="00543BD4">
        <w:t>Мегилл</w:t>
      </w:r>
      <w:proofErr w:type="spellEnd"/>
      <w:r w:rsidRPr="00543BD4">
        <w:t xml:space="preserve"> </w:t>
      </w:r>
      <w:proofErr w:type="spellStart"/>
      <w:r w:rsidRPr="00543BD4">
        <w:t>Аллан</w:t>
      </w:r>
      <w:proofErr w:type="spellEnd"/>
      <w:r w:rsidRPr="00543BD4">
        <w:t>. Историческая эпистемология: [науч. монография: пер. с англ.]</w:t>
      </w:r>
      <w:r w:rsidRPr="00543BD4">
        <w:rPr>
          <w:lang w:val="kk-KZ"/>
        </w:rPr>
        <w:t>.</w:t>
      </w:r>
      <w:r w:rsidRPr="00543BD4">
        <w:t xml:space="preserve"> </w:t>
      </w:r>
      <w:r w:rsidRPr="00543BD4">
        <w:rPr>
          <w:lang w:val="kk-KZ"/>
        </w:rPr>
        <w:t>–</w:t>
      </w:r>
      <w:r w:rsidRPr="00543BD4">
        <w:t xml:space="preserve"> М.: Канон+: Реабилитация, 2007.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 xml:space="preserve">Методологические и историографические вопросы исторической науки: Сб. статей / Отв. ред. Б.Г. </w:t>
      </w:r>
      <w:proofErr w:type="spellStart"/>
      <w:r w:rsidRPr="00543BD4">
        <w:t>Могильницкий</w:t>
      </w:r>
      <w:proofErr w:type="spellEnd"/>
      <w:r w:rsidRPr="00543BD4">
        <w:t>.</w:t>
      </w:r>
      <w:r w:rsidRPr="00543BD4">
        <w:rPr>
          <w:lang w:val="kk-KZ"/>
        </w:rPr>
        <w:t xml:space="preserve"> –</w:t>
      </w:r>
      <w:r w:rsidRPr="00543BD4">
        <w:t xml:space="preserve"> Томск: Изд-во Томского </w:t>
      </w:r>
      <w:proofErr w:type="spellStart"/>
      <w:r w:rsidRPr="00543BD4">
        <w:t>ун</w:t>
      </w:r>
      <w:proofErr w:type="spellEnd"/>
      <w:r w:rsidRPr="00543BD4">
        <w:rPr>
          <w:lang w:val="kk-KZ"/>
        </w:rPr>
        <w:t>-</w:t>
      </w:r>
      <w:r w:rsidRPr="00543BD4">
        <w:t>та, 2003.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 xml:space="preserve">Методологический синтез: Прошлое, настоящее, возможные перспективы / Под ред. Б.Г. </w:t>
      </w:r>
      <w:proofErr w:type="spellStart"/>
      <w:r w:rsidRPr="00543BD4">
        <w:t>Могильницкого</w:t>
      </w:r>
      <w:proofErr w:type="spellEnd"/>
      <w:r w:rsidRPr="00543BD4">
        <w:t>; И.Ю. Николаевой</w:t>
      </w:r>
      <w:r w:rsidRPr="00543BD4">
        <w:rPr>
          <w:lang w:val="kk-KZ"/>
        </w:rPr>
        <w:t>.</w:t>
      </w:r>
      <w:r w:rsidRPr="00543BD4">
        <w:t xml:space="preserve"> </w:t>
      </w:r>
      <w:r w:rsidRPr="00543BD4">
        <w:rPr>
          <w:lang w:val="kk-KZ"/>
        </w:rPr>
        <w:t>–</w:t>
      </w:r>
      <w:r w:rsidRPr="00543BD4">
        <w:t xml:space="preserve"> Томск: Изд-во Томского ун-та, 2002.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Николаева И.Ю. Проблема методологического синтеза и верификации в истории в свете современных концепций бессознательного.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Томск: Изд-во Томского ун-та, 2005.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Проблемы источниковедения и историографии: Сб. научных тр. 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. 4 / Отв. ред. В.И. 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Гальцов</w:t>
      </w:r>
      <w:proofErr w:type="spellEnd"/>
      <w:r w:rsidRPr="00543BD4">
        <w:rPr>
          <w:rFonts w:ascii="Times New Roman" w:hAnsi="Times New Roman" w:cs="Times New Roman"/>
          <w:sz w:val="24"/>
          <w:szCs w:val="24"/>
          <w:lang w:val="kk-KZ"/>
        </w:rPr>
        <w:t>. 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Калининград: Изд-во РГУ им. И. Канта, 2006.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Орлова И.Б. Введение в социологию исторического знания.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М.: Наука, 2009.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>Румянцева М.Ф. Теория истории. Учеб.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3BD4">
        <w:rPr>
          <w:rFonts w:ascii="Times New Roman" w:hAnsi="Times New Roman" w:cs="Times New Roman"/>
          <w:sz w:val="24"/>
          <w:szCs w:val="24"/>
        </w:rPr>
        <w:t>пособие. – М., 2002.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Савельева И.М. Теория исторического знания: учеб. пособие [для вузов].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>: ГУ ВШЭ, 2008.</w:t>
      </w:r>
    </w:p>
    <w:p w:rsidR="00543BD4" w:rsidRPr="00543BD4" w:rsidRDefault="00543BD4" w:rsidP="00543BD4">
      <w:pPr>
        <w:pStyle w:val="a5"/>
        <w:numPr>
          <w:ilvl w:val="0"/>
          <w:numId w:val="2"/>
        </w:numPr>
        <w:spacing w:after="0"/>
        <w:jc w:val="both"/>
        <w:rPr>
          <w:lang w:val="kk-KZ"/>
        </w:rPr>
      </w:pPr>
      <w:proofErr w:type="spellStart"/>
      <w:r w:rsidRPr="00543BD4">
        <w:t>Сидорцов</w:t>
      </w:r>
      <w:proofErr w:type="spellEnd"/>
      <w:r w:rsidRPr="00543BD4">
        <w:t xml:space="preserve"> В.Н. Методология исторического исследования (механизм творчества историка). – Минск, 2000</w:t>
      </w:r>
      <w:r w:rsidRPr="00543BD4">
        <w:rPr>
          <w:lang w:val="kk-KZ"/>
        </w:rPr>
        <w:t>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  <w:lang w:val="kk-KZ"/>
        </w:rPr>
        <w:t>Соколовский С.В. Этнография как жанр и как власть // Этнометодология: проблемы, подходы, концепции. – Вып. 2. – М.: Наука, 1995. – С. 133-148.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  <w:lang w:val="kk-KZ"/>
        </w:rPr>
        <w:t>Тишков В.А. Российская этнология: статус дисциплины, состояние теории, направления и результаты исследования // Этнографическое обозрение. – 2003. – №5. – С. 3-23.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Тош Джон. Стремление к истине. Как овладеть мастерством историка: Пер. с англ.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М.: Весь мир, 2000.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43BD4">
        <w:rPr>
          <w:rFonts w:ascii="Times New Roman" w:hAnsi="Times New Roman" w:cs="Times New Roman"/>
          <w:sz w:val="24"/>
          <w:szCs w:val="24"/>
        </w:rPr>
        <w:t>Хаттон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Патрик Х. История как искусство памяти: Пер. с англ.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3BD4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543BD4"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>Чеснов Я.В. Лекции по исторической этнологии: Учебное пособие. – М.: Гардарика, 1998. – 400 с.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43BD4">
        <w:rPr>
          <w:rFonts w:ascii="Times New Roman" w:hAnsi="Times New Roman" w:cs="Times New Roman"/>
          <w:sz w:val="24"/>
          <w:szCs w:val="24"/>
        </w:rPr>
        <w:t>Шарифжанов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И.И. Английская историография в ХХ веке: Основные теоретико-методологические тенденции, школы и направления.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Казань: Изд-во Казанского ун-та, 2004.</w:t>
      </w:r>
    </w:p>
    <w:p w:rsidR="00543BD4" w:rsidRPr="003B3293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BD4">
        <w:rPr>
          <w:rFonts w:ascii="Times New Roman" w:hAnsi="Times New Roman" w:cs="Times New Roman"/>
          <w:sz w:val="24"/>
          <w:szCs w:val="24"/>
        </w:rPr>
        <w:t>Шеуджен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Э.А. Научная деятельность: организация и методология исследования. – Майкоп, 2006.</w:t>
      </w:r>
    </w:p>
    <w:p w:rsidR="00543BD4" w:rsidRPr="003B3293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293">
        <w:rPr>
          <w:rFonts w:ascii="Times New Roman" w:hAnsi="Times New Roman" w:cs="Times New Roman"/>
          <w:sz w:val="24"/>
          <w:szCs w:val="24"/>
        </w:rPr>
        <w:lastRenderedPageBreak/>
        <w:t>Щагин</w:t>
      </w:r>
      <w:proofErr w:type="spellEnd"/>
      <w:r w:rsidRPr="003B3293">
        <w:rPr>
          <w:rFonts w:ascii="Times New Roman" w:hAnsi="Times New Roman" w:cs="Times New Roman"/>
          <w:sz w:val="24"/>
          <w:szCs w:val="24"/>
        </w:rPr>
        <w:t xml:space="preserve"> Э.М. Очерки истории России, ее историографии и источниковедения (конец XIX - середина XX вв.): [пособие]</w:t>
      </w:r>
      <w:r w:rsidRPr="003B329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B3293">
        <w:rPr>
          <w:rFonts w:ascii="Times New Roman" w:hAnsi="Times New Roman" w:cs="Times New Roman"/>
          <w:sz w:val="24"/>
          <w:szCs w:val="24"/>
        </w:rPr>
        <w:t xml:space="preserve"> </w:t>
      </w:r>
      <w:r w:rsidRPr="003B329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B3293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3B3293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B3293">
        <w:rPr>
          <w:rFonts w:ascii="Times New Roman" w:hAnsi="Times New Roman" w:cs="Times New Roman"/>
          <w:sz w:val="24"/>
          <w:szCs w:val="24"/>
        </w:rPr>
        <w:t>, 2008.</w:t>
      </w:r>
    </w:p>
    <w:p w:rsidR="003B3293" w:rsidRPr="003B3293" w:rsidRDefault="003B3293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93">
        <w:rPr>
          <w:rFonts w:ascii="Times New Roman" w:hAnsi="Times New Roman" w:cs="Times New Roman"/>
          <w:sz w:val="24"/>
          <w:szCs w:val="24"/>
        </w:rPr>
        <w:t xml:space="preserve">Этнологическая наука за рубежом: проблемы, поиски, решения.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B3293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  <w:lang w:val="kk-KZ"/>
        </w:rPr>
        <w:t>: Наука</w:t>
      </w:r>
      <w:r w:rsidRPr="003B3293">
        <w:rPr>
          <w:rFonts w:ascii="Times New Roman" w:hAnsi="Times New Roman" w:cs="Times New Roman"/>
          <w:sz w:val="24"/>
          <w:szCs w:val="24"/>
        </w:rPr>
        <w:t>, 1991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3BD4" w:rsidRPr="003B3293" w:rsidRDefault="00543BD4" w:rsidP="00543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b/>
          <w:sz w:val="24"/>
          <w:szCs w:val="24"/>
        </w:rPr>
        <w:t>Программное обеспечение и Интернет-ресурсы</w:t>
      </w:r>
      <w:r w:rsidRPr="0054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  <w:lang w:val="kk-KZ"/>
        </w:rPr>
        <w:t>Э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лектронная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информационно-образовательная среда университета обеспечивает: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 •доступ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•фиксацию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•проведение всех видов занятий, процедур оценки результатов обучения, реализация которых предусмотрена с применением электронного обучения;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•формирование электронного портфолио обучающегося, в том числе сохранение работ обучающегося взаимодействие между участниками образовательного процесса, в том числе синхронное и асинхронное взаимодействие посредством сети «Интернет».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Функционирование электронной информационно-образовательной среды обеспечивается соответствующими средствами 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информационнокоммуникационных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технологий и квалификацией работников, ее использующих и поддерживающих. </w:t>
      </w:r>
    </w:p>
    <w:p w:rsidR="00543BD4" w:rsidRPr="00543BD4" w:rsidRDefault="00543BD4" w:rsidP="00543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</w:rPr>
        <w:t>Электронно-библиотечная система и электронная информационно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43BD4">
        <w:rPr>
          <w:rFonts w:ascii="Times New Roman" w:hAnsi="Times New Roman" w:cs="Times New Roman"/>
          <w:sz w:val="24"/>
          <w:szCs w:val="24"/>
        </w:rPr>
        <w:t xml:space="preserve">образовательная среда обеспечивают одновременный доступ обучающихся по программе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обучения в докторантуре</w:t>
      </w:r>
      <w:r w:rsidRPr="00543BD4">
        <w:rPr>
          <w:rFonts w:ascii="Times New Roman" w:hAnsi="Times New Roman" w:cs="Times New Roman"/>
          <w:sz w:val="24"/>
          <w:szCs w:val="24"/>
        </w:rPr>
        <w:t>.</w:t>
      </w:r>
    </w:p>
    <w:p w:rsidR="00C07410" w:rsidRPr="00543BD4" w:rsidRDefault="00C0741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07410" w:rsidRPr="0054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8371F"/>
    <w:multiLevelType w:val="hybridMultilevel"/>
    <w:tmpl w:val="5B623300"/>
    <w:lvl w:ilvl="0" w:tplc="EF5C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42D43"/>
    <w:multiLevelType w:val="hybridMultilevel"/>
    <w:tmpl w:val="21C6F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C649F"/>
    <w:multiLevelType w:val="hybridMultilevel"/>
    <w:tmpl w:val="EB20E950"/>
    <w:lvl w:ilvl="0" w:tplc="5EBCE9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81"/>
    <w:rsid w:val="00141AD1"/>
    <w:rsid w:val="0016289B"/>
    <w:rsid w:val="002A6F13"/>
    <w:rsid w:val="002B4081"/>
    <w:rsid w:val="00323647"/>
    <w:rsid w:val="003B3293"/>
    <w:rsid w:val="00463C3A"/>
    <w:rsid w:val="00543BD4"/>
    <w:rsid w:val="00544983"/>
    <w:rsid w:val="00702E5F"/>
    <w:rsid w:val="009440E1"/>
    <w:rsid w:val="00A752B8"/>
    <w:rsid w:val="00AF20CA"/>
    <w:rsid w:val="00C07410"/>
    <w:rsid w:val="00CA0F66"/>
    <w:rsid w:val="00D13A0A"/>
    <w:rsid w:val="00D3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2DB10-6638-4DB1-82B1-6FCF41E9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3BD4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543B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43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43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-online.ru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2021-09-15T06:51:00Z</dcterms:created>
  <dcterms:modified xsi:type="dcterms:W3CDTF">2021-09-21T18:02:00Z</dcterms:modified>
</cp:coreProperties>
</file>